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461F" w14:textId="77777777" w:rsidR="00E65348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 xml:space="preserve">23 мая пройдут онлайн-консультации </w:t>
      </w:r>
    </w:p>
    <w:p w14:paraId="4B85EFB0" w14:textId="279BD83C" w:rsidR="00F1124A" w:rsidRPr="00F1124A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>по подготовке к ЕГЭ</w:t>
      </w:r>
    </w:p>
    <w:p w14:paraId="1785829D" w14:textId="77777777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</w:p>
    <w:p w14:paraId="6C48FDF0" w14:textId="2CC902F3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Уважаемые выпускники, родители и педагоги!</w:t>
      </w:r>
    </w:p>
    <w:p w14:paraId="3682F400" w14:textId="77777777" w:rsidR="003E791E" w:rsidRPr="00F1124A" w:rsidRDefault="003E791E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</w:p>
    <w:p w14:paraId="4742D992" w14:textId="25E27E99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Министерство образования и науки Республики Башкортостан напоминает, что в рамках подготовки к ЕГЭ продолжается проведение онлайн-консультаций по всем учебным предметам.</w:t>
      </w:r>
    </w:p>
    <w:p w14:paraId="6AA199C4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Консультации проводят председатели и эксперты Республиканских предметных комиссий Республики Башкортостан (РПК).</w:t>
      </w:r>
    </w:p>
    <w:p w14:paraId="5494EB5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 - консультации по подготовке к ЕГЭ пройдут 23 мая:</w:t>
      </w:r>
    </w:p>
    <w:p w14:paraId="70153B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11.00 до 12.00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биологии –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 проведет председатель РПК по проверке ЕГЭ по биологии, кандидат биологических наук, доцент кафедры биохимии и биотехнологии Башкирского государственного университета </w:t>
      </w:r>
      <w:proofErr w:type="spellStart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Шпирная</w:t>
      </w:r>
      <w:proofErr w:type="spellEnd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 Ирина Андреевна.</w:t>
      </w:r>
    </w:p>
    <w:p w14:paraId="79892DC2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Тема консультации: Подготовка к ЕГЭ по биологии. Особенности оценивания заданий с развернутым ответом по биологии.</w:t>
      </w:r>
    </w:p>
    <w:p w14:paraId="1EAD59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12.00 до 13.00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химии –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проведет старший эксперт РПК по проверке ЕГЭ по химии, кандидат химических наук, доцент кафедры «Общая, аналитическая и прикладная химия» Уфимского государственного нефтяного университета Михайленко Оксана Ивановна.</w:t>
      </w:r>
    </w:p>
    <w:p w14:paraId="7B3FE40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Тема консультации: </w:t>
      </w:r>
      <w:r w:rsidRPr="00F1124A">
        <w:rPr>
          <w:rFonts w:ascii="Times New Roman" w:hAnsi="Times New Roman" w:cs="Times New Roman"/>
        </w:rPr>
        <w:t>Подготовка к ЕГЭ по химии. Разбор варианта ЕГЭ по химии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5D1BD97A" w14:textId="7D82678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Онлайн-консультации по ЕГЭ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доступны по </w:t>
      </w:r>
      <w:r w:rsidRPr="00F1124A">
        <w:rPr>
          <w:rFonts w:ascii="Times New Roman" w:hAnsi="Times New Roman" w:cs="Times New Roman"/>
        </w:rPr>
        <w:t>следующим ссылкам:</w:t>
      </w:r>
    </w:p>
    <w:p w14:paraId="40C76106" w14:textId="0B89617B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Основная ссылка ЕГЭ: </w:t>
      </w:r>
      <w:hyperlink r:id="rId4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https://www.youtube.com/channel/UCc2igW5TQ6c2GmtjC2I_K9w/live</w:t>
        </w:r>
      </w:hyperlink>
    </w:p>
    <w:p w14:paraId="4153EB49" w14:textId="75E5F3F1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Резервная ссылка ЕГЭ </w:t>
      </w:r>
      <w:hyperlink r:id="rId5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https://www.youtube.com/channel/UCzWsXPaGXicu0XSFIoZJTkw/live</w:t>
        </w:r>
      </w:hyperlink>
    </w:p>
    <w:p w14:paraId="267DA630" w14:textId="57F889D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 и направить их на адрес электронной почты:  </w:t>
      </w:r>
      <w:hyperlink r:id="rId6" w:history="1">
        <w:r w:rsidRPr="00F1124A">
          <w:rPr>
            <w:rFonts w:ascii="Times New Roman" w:eastAsia="Times New Roman" w:hAnsi="Times New Roman" w:cs="Times New Roman"/>
            <w:color w:val="2B76B2"/>
            <w:sz w:val="21"/>
            <w:szCs w:val="21"/>
            <w:u w:val="single"/>
            <w:lang w:eastAsia="ru-RU"/>
          </w:rPr>
          <w:t>gia11@rcoi02.ru</w:t>
        </w:r>
      </w:hyperlink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3D5D4772" w14:textId="470F135B" w:rsidR="00F1124A" w:rsidRPr="00F1124A" w:rsidRDefault="00F1124A" w:rsidP="00F112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сообщаем, что </w:t>
      </w:r>
      <w:r w:rsidRPr="00F1124A">
        <w:rPr>
          <w:rFonts w:ascii="Times New Roman" w:hAnsi="Times New Roman" w:cs="Times New Roman"/>
        </w:rPr>
        <w:t>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ОГЭ в 2020 году проводиться не будет, он-лайн консультации по подготовке к ОГЭ, запланированные ранее на 23 мая 2020 года, отменяются.</w:t>
      </w:r>
    </w:p>
    <w:p w14:paraId="475A8839" w14:textId="77777777" w:rsidR="00F1124A" w:rsidRPr="00F1124A" w:rsidRDefault="00F1124A" w:rsidP="00F1124A">
      <w:pPr>
        <w:spacing w:after="0" w:line="240" w:lineRule="auto"/>
        <w:rPr>
          <w:rFonts w:ascii="Times New Roman" w:hAnsi="Times New Roman" w:cs="Times New Roman"/>
        </w:rPr>
      </w:pPr>
    </w:p>
    <w:sectPr w:rsidR="00F1124A" w:rsidRPr="00F1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4A"/>
    <w:rsid w:val="003E791E"/>
    <w:rsid w:val="00E65348"/>
    <w:rsid w:val="00F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3D6"/>
  <w15:chartTrackingRefBased/>
  <w15:docId w15:val="{1162D9D4-571D-4E96-9300-F823E634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a11@rcoi02.ru" TargetMode="External"/><Relationship Id="rId5" Type="http://schemas.openxmlformats.org/officeDocument/2006/relationships/hyperlink" Target="https://www.youtube.com/channel/UCzWsXPaGXicu0XSFIoZJTkw/live" TargetMode="External"/><Relationship Id="rId4" Type="http://schemas.openxmlformats.org/officeDocument/2006/relationships/hyperlink" Target="https://www.youtube.com/channel/UCc2igW5TQ6c2GmtjC2I_K9w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Аарон Зайцев</dc:creator>
  <cp:keywords/>
  <dc:description/>
  <cp:lastModifiedBy>Аарон Зайцев</cp:lastModifiedBy>
  <cp:revision>2</cp:revision>
  <dcterms:created xsi:type="dcterms:W3CDTF">2020-05-20T10:18:00Z</dcterms:created>
  <dcterms:modified xsi:type="dcterms:W3CDTF">2020-05-20T10:43:00Z</dcterms:modified>
</cp:coreProperties>
</file>